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1" w:rsidRDefault="009A3221" w:rsidP="00075A92">
      <w:pPr>
        <w:keepNext/>
        <w:spacing w:after="0"/>
        <w:ind w:right="0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1609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I.I.S.S.S. “EUGENIO PANTALEO”</w:t>
      </w:r>
    </w:p>
    <w:p w:rsidR="004F07CE" w:rsidRPr="00E16097" w:rsidRDefault="004F07CE" w:rsidP="00075A92">
      <w:pPr>
        <w:keepNext/>
        <w:spacing w:after="0"/>
        <w:ind w:right="0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F07CE" w:rsidRPr="00E16097" w:rsidRDefault="004F07CE" w:rsidP="004F07CE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16097">
        <w:rPr>
          <w:rFonts w:ascii="Times New Roman" w:eastAsia="Times New Roman" w:hAnsi="Times New Roman" w:cs="Times New Roman"/>
          <w:b/>
          <w:lang w:eastAsia="it-IT"/>
        </w:rPr>
        <w:t>VERBALE N°_____  DEL CONSIGLIO</w:t>
      </w:r>
    </w:p>
    <w:p w:rsidR="009A3221" w:rsidRPr="009A3221" w:rsidRDefault="009A3221" w:rsidP="009A3221">
      <w:pPr>
        <w:spacing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0F6" w:rsidRDefault="004F07CE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07CE">
        <w:rPr>
          <w:rFonts w:ascii="Times New Roman" w:eastAsia="Times New Roman" w:hAnsi="Times New Roman" w:cs="Times New Roman"/>
          <w:b/>
          <w:lang w:eastAsia="it-IT"/>
        </w:rPr>
        <w:t>Classe  _______ S</w:t>
      </w:r>
      <w:r w:rsidR="00E16097" w:rsidRPr="004F07CE">
        <w:rPr>
          <w:rFonts w:ascii="Times New Roman" w:eastAsia="Times New Roman" w:hAnsi="Times New Roman" w:cs="Times New Roman"/>
          <w:b/>
          <w:lang w:eastAsia="it-IT"/>
        </w:rPr>
        <w:t>ez.______</w:t>
      </w:r>
      <w:r w:rsidRPr="004F07CE">
        <w:rPr>
          <w:rFonts w:ascii="Times New Roman" w:eastAsia="Times New Roman" w:hAnsi="Times New Roman" w:cs="Times New Roman"/>
          <w:b/>
          <w:lang w:eastAsia="it-IT"/>
        </w:rPr>
        <w:t xml:space="preserve"> Ind.______</w:t>
      </w:r>
      <w:r w:rsidR="00E16097" w:rsidRPr="004F07CE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E16097" w:rsidRPr="004F07CE" w:rsidRDefault="00E16097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F07CE">
        <w:rPr>
          <w:rFonts w:ascii="Times New Roman" w:eastAsia="Times New Roman" w:hAnsi="Times New Roman" w:cs="Times New Roman"/>
          <w:b/>
          <w:lang w:eastAsia="it-IT"/>
        </w:rPr>
        <w:t>(I</w:t>
      </w:r>
      <w:r w:rsidR="009A1CCD">
        <w:rPr>
          <w:rFonts w:ascii="Times New Roman" w:eastAsia="Times New Roman" w:hAnsi="Times New Roman" w:cs="Times New Roman"/>
          <w:b/>
          <w:lang w:eastAsia="it-IT"/>
        </w:rPr>
        <w:t>I</w:t>
      </w:r>
      <w:r w:rsidRPr="004F07CE">
        <w:rPr>
          <w:rFonts w:ascii="Times New Roman" w:eastAsia="Times New Roman" w:hAnsi="Times New Roman" w:cs="Times New Roman"/>
          <w:b/>
          <w:lang w:eastAsia="it-IT"/>
        </w:rPr>
        <w:t xml:space="preserve"> BIENNIO)</w:t>
      </w:r>
    </w:p>
    <w:p w:rsidR="00E16097" w:rsidRPr="009A3221" w:rsidRDefault="00E16097" w:rsidP="00E16097">
      <w:pPr>
        <w:spacing w:after="0" w:line="48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</w:t>
      </w:r>
      <w:r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</w:t>
      </w:r>
      <w:r w:rsidR="000034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</w:t>
      </w:r>
      <w:r w:rsidR="000034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</w:p>
    <w:p w:rsidR="009A3221" w:rsidRPr="009A3221" w:rsidRDefault="009A3221" w:rsidP="009A3221">
      <w:pPr>
        <w:spacing w:after="0" w:line="48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A3221" w:rsidRDefault="00BF79AE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______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>marzo 201</w:t>
      </w:r>
      <w:r w:rsidR="00F11951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bookmarkStart w:id="0" w:name="_GoBack"/>
      <w:bookmarkEnd w:id="0"/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alle ore_________, nei locali della sede dell’I.I.S.S.S. “E. Pant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aleo”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Torre d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el Greco in Via Cimaglia-n°96, si è riunito il Consiglio di classe della_____ Sez._____ per discutere e deliberare circa i seguenti punti all’o.d.g</w:t>
      </w:r>
      <w:r w:rsidR="00FB33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3D38C7" w:rsidRPr="009A3221" w:rsidRDefault="003D38C7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0034C4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Andamento didat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tico-disciplinare e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monitoraggio della programmazione;</w:t>
      </w:r>
    </w:p>
    <w:p w:rsidR="000034C4" w:rsidRPr="000034C4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2870292"/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azioni programmate per la valorizzazione delle eccellenze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degli interventi di recupero e predisposizione delle schede informative da inviare alle famiglie;</w:t>
      </w:r>
    </w:p>
    <w:p w:rsidR="009A3221" w:rsidRPr="009A3221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Programmazione di ulteriori interventi finalizzati 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l recupero delle lacune eventualmente ancora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rilevate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assenze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dei ritardi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relative giustifiche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delle attività di a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lternanza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-lavoro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E16097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Designazione dei docenti interni per gli esami di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</w:t>
      </w:r>
      <w:r w:rsid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609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0034C4" w:rsidRPr="009A3221" w:rsidRDefault="000034C4" w:rsidP="000034C4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CLIL (</w:t>
      </w:r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E16097" w:rsidRPr="009A3221" w:rsidRDefault="000034C4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bookmarkStart w:id="2" w:name="_Hlk2872027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Conversione del credito scolastico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nel terzo e quarto anno di corso (</w:t>
      </w:r>
      <w:r w:rsidRPr="000034C4">
        <w:rPr>
          <w:rFonts w:ascii="Times New Roman" w:eastAsia="Times New Roman" w:hAnsi="Times New Roman" w:cs="Times New Roman"/>
          <w:sz w:val="24"/>
          <w:szCs w:val="24"/>
          <w:lang w:eastAsia="it-IT"/>
        </w:rPr>
        <w:t>solo per le classi quinte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 in ottemperanza al D.lgs 62/2017 e C.M. 3050 del 04/10/2018</w:t>
      </w:r>
      <w:r w:rsidR="00E16097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degli interventi per gli alunni con BES;</w:t>
      </w:r>
    </w:p>
    <w:p w:rsidR="009A3221" w:rsidRPr="009A3221" w:rsidRDefault="009A3221" w:rsidP="009A3221">
      <w:pPr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eventuali.</w:t>
      </w:r>
    </w:p>
    <w:p w:rsidR="009A3221" w:rsidRPr="009A3221" w:rsidRDefault="009A3221" w:rsidP="009A3221">
      <w:pPr>
        <w:spacing w:after="0" w:line="276" w:lineRule="auto"/>
        <w:ind w:left="360" w:righ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9A3221" w:rsidRPr="009A3221" w:rsidRDefault="00556B26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 la seduta_______</w:t>
      </w:r>
      <w:r w:rsidR="00AB3A8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B324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 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funge da segretaria/o il prof.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re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/la. prof.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ssa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 addetto/a alla stesura del presente verbale.</w:t>
      </w:r>
    </w:p>
    <w:p w:rsidR="009A3221" w:rsidRPr="009A3221" w:rsidRDefault="009A3221" w:rsidP="009A3221">
      <w:pPr>
        <w:spacing w:after="0"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i Professori: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9A3221" w:rsidRPr="009A3221" w:rsidTr="00CC049D">
        <w:trPr>
          <w:trHeight w:val="432"/>
        </w:trPr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3221">
              <w:rPr>
                <w:rFonts w:eastAsia="Calibri"/>
                <w:sz w:val="24"/>
                <w:szCs w:val="24"/>
              </w:rPr>
              <w:t>Docente</w:t>
            </w:r>
          </w:p>
        </w:tc>
        <w:tc>
          <w:tcPr>
            <w:tcW w:w="3261" w:type="dxa"/>
          </w:tcPr>
          <w:p w:rsidR="009A3221" w:rsidRPr="009A3221" w:rsidRDefault="009A3221" w:rsidP="009A3221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3221">
              <w:rPr>
                <w:rFonts w:eastAsia="Calibri"/>
                <w:sz w:val="24"/>
                <w:szCs w:val="24"/>
              </w:rPr>
              <w:t>Materia</w:t>
            </w: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9A3221" w:rsidRPr="009A3221" w:rsidTr="00CC049D">
        <w:tc>
          <w:tcPr>
            <w:tcW w:w="6345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221" w:rsidRPr="009A3221" w:rsidRDefault="009A3221" w:rsidP="009A32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BB7706" w:rsidRDefault="00BB7706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9A3221" w:rsidP="007F2A8C">
      <w:pPr>
        <w:spacing w:after="0" w:line="240" w:lineRule="atLeast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 i Professori_______________________________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 sostituti 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da__________________________________________________________________________________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</w:t>
      </w:r>
    </w:p>
    <w:p w:rsidR="00BF79AE" w:rsidRDefault="00BF79AE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9A3221" w:rsidRPr="009A3221" w:rsidRDefault="009A3221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Presidente, accertata la validità della seduta, invita il C.d.C. ad esprimere le sue considerazioni  in merito all’</w:t>
      </w:r>
      <w:r w:rsidR="003B5C04" w:rsidRPr="003B5C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</w:t>
      </w:r>
      <w:r w:rsidR="003B5C04" w:rsidRPr="003B5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ndamento didattico-disciplinare </w:t>
      </w:r>
      <w:r w:rsidR="000E2955" w:rsidRPr="000E29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classe</w:t>
      </w: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Dagli interventi dei docenti risulta quanto segue :</w:t>
      </w:r>
    </w:p>
    <w:p w:rsidR="009A3221" w:rsidRPr="009A3221" w:rsidRDefault="009A3221" w:rsidP="009A3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</w:t>
      </w:r>
    </w:p>
    <w:p w:rsidR="009A3221" w:rsidRP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6D0C34" w:rsidRDefault="006D0C34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6D0C34" w:rsidRDefault="006D0C34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3F10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da un </w:t>
      </w:r>
      <w:r w:rsidR="00D954B3" w:rsidRPr="009917C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programmazioni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disciplinari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emerge che__________________</w:t>
      </w:r>
    </w:p>
    <w:p w:rsidR="000E3F10" w:rsidRDefault="000E3F10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</w:t>
      </w:r>
      <w:r w:rsidR="000E295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B0923" w:rsidRDefault="000E3F10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</w:t>
      </w:r>
      <w:r w:rsidR="00FB334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:rsidR="000E2955" w:rsidRDefault="00DB0923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D954B3" w:rsidRDefault="009917C9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 si 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 opportuno rimodulare /non rimodulare la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/le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seguente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programmazione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="00D954B3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F1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Per quanto riguarda il </w:t>
      </w:r>
      <w:r w:rsidRPr="000E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azioni programmate per la valorizzazione delle eccellenze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rileva che</w:t>
      </w:r>
    </w:p>
    <w:p w:rsidR="00D954B3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955" w:rsidRPr="000E2955" w:rsidRDefault="000E2955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Default="009A3221" w:rsidP="009A3221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Coordinatore, poi, invita i docenti</w:t>
      </w:r>
      <w:r w:rsidR="000E29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C.d.C.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comunicare e ratificare gli esiti degli </w:t>
      </w:r>
      <w:r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interventi di recupero</w:t>
      </w: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desunti dalle verifiche effettuate al termine dei percorsi attivati dalle singole discipline, compilando l’apposita tabella:</w:t>
      </w:r>
    </w:p>
    <w:p w:rsidR="002E4874" w:rsidRPr="009A3221" w:rsidRDefault="002E4874" w:rsidP="009A3221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52"/>
        <w:gridCol w:w="620"/>
        <w:gridCol w:w="616"/>
        <w:gridCol w:w="616"/>
        <w:gridCol w:w="616"/>
        <w:gridCol w:w="616"/>
        <w:gridCol w:w="616"/>
        <w:gridCol w:w="616"/>
        <w:gridCol w:w="616"/>
        <w:gridCol w:w="616"/>
        <w:gridCol w:w="621"/>
        <w:gridCol w:w="616"/>
        <w:gridCol w:w="616"/>
        <w:gridCol w:w="590"/>
      </w:tblGrid>
      <w:tr w:rsidR="002E4874" w:rsidRPr="002E4874" w:rsidTr="00AD43E6">
        <w:trPr>
          <w:trHeight w:val="495"/>
          <w:jc w:val="center"/>
        </w:trPr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4" w:rsidRPr="002E4874" w:rsidRDefault="00FB33D0" w:rsidP="00FB33D0">
            <w:pPr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 /</w:t>
            </w:r>
            <w:r w:rsidR="002E4874"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NOME</w:t>
            </w:r>
          </w:p>
        </w:tc>
        <w:tc>
          <w:tcPr>
            <w:tcW w:w="7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ESITI RELATIVI AGLI INTERVENTI DI RECUPERO</w:t>
            </w:r>
          </w:p>
        </w:tc>
      </w:tr>
      <w:tr w:rsidR="002E4874" w:rsidRPr="002E4874" w:rsidTr="00AD43E6">
        <w:trPr>
          <w:cantSplit/>
          <w:trHeight w:val="1831"/>
          <w:jc w:val="center"/>
        </w:trPr>
        <w:tc>
          <w:tcPr>
            <w:tcW w:w="5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164E81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164E81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AD43E6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E4874" w:rsidRPr="002E4874" w:rsidTr="007B20D9">
        <w:trPr>
          <w:trHeight w:val="36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E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874" w:rsidRPr="002E4874" w:rsidRDefault="002E4874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B20D9" w:rsidRPr="002E4874" w:rsidTr="007B20D9">
        <w:trPr>
          <w:trHeight w:val="36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0D9" w:rsidRPr="002E4874" w:rsidRDefault="007B20D9" w:rsidP="002E4874">
            <w:pPr>
              <w:spacing w:after="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9A3221" w:rsidRPr="009A3221" w:rsidRDefault="009A3221" w:rsidP="009A3221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D46934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passa</w:t>
      </w:r>
      <w:r w:rsidR="009D240F">
        <w:rPr>
          <w:rFonts w:ascii="Times New Roman" w:eastAsia="Times New Roman" w:hAnsi="Times New Roman" w:cs="Times New Roman"/>
          <w:sz w:val="24"/>
          <w:szCs w:val="24"/>
          <w:lang w:eastAsia="it-IT"/>
        </w:rPr>
        <w:t>, quindi,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compilazione delle schede informative che il coordinatore avrà cura di consegnare ai genitori.</w:t>
      </w:r>
    </w:p>
    <w:p w:rsidR="00AD3126" w:rsidRDefault="00076718" w:rsidP="00064AB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0E295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quarto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punto</w:t>
      </w:r>
      <w:r w:rsidR="008072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all'o.d.g., il C.d.C.</w:t>
      </w:r>
      <w:r w:rsidR="000B0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sofferma sull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0B06B5">
        <w:rPr>
          <w:rFonts w:ascii="Times New Roman" w:eastAsia="Times New Roman" w:hAnsi="Times New Roman" w:cs="Times New Roman"/>
          <w:sz w:val="24"/>
          <w:szCs w:val="24"/>
          <w:lang w:eastAsia="it-IT"/>
        </w:rPr>
        <w:t>attivazione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u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lteriori interventi finalizzati al recupero delle lacune eventualmente ancora presenti, </w:t>
      </w:r>
      <w:r w:rsidR="0071361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propone quanto segue</w:t>
      </w:r>
      <w:r w:rsidR="0071361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DB0923" w:rsidRDefault="007609DB" w:rsidP="00DB0923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seguire</w:t>
      </w:r>
      <w:r w:rsidR="009005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Coordinatore espone</w:t>
      </w:r>
      <w:r w:rsidR="00E120E9" w:rsidRPr="00E120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0E9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al C</w:t>
      </w:r>
      <w:r w:rsidR="00E120E9">
        <w:rPr>
          <w:rFonts w:ascii="Times New Roman" w:eastAsia="Times New Roman" w:hAnsi="Times New Roman" w:cs="Times New Roman"/>
          <w:sz w:val="24"/>
          <w:szCs w:val="24"/>
          <w:lang w:eastAsia="it-IT"/>
        </w:rPr>
        <w:t>onsiglio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risultato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desunto dal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monitoraggio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assenze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ritardi</w:t>
      </w:r>
      <w:r w:rsidR="00DC42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delle </w:t>
      </w:r>
      <w:r w:rsidR="00DC4215" w:rsidRPr="00DC42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giustifiche</w:t>
      </w:r>
      <w:r w:rsidR="00DC42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FD7316" w:rsidRPr="009A3221" w:rsidRDefault="00FD7316" w:rsidP="00DB0923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9A3221" w:rsidP="00DB0923">
      <w:pPr>
        <w:spacing w:after="0"/>
        <w:ind w:left="-426" w:right="-73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Casi di assenze frequenti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2977"/>
      </w:tblGrid>
      <w:tr w:rsidR="00425DE1" w:rsidRPr="009A3221" w:rsidTr="00425DE1">
        <w:trPr>
          <w:trHeight w:val="1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DE1" w:rsidRPr="009A3221" w:rsidRDefault="00425DE1" w:rsidP="009A3221">
            <w:pPr>
              <w:suppressLineNumbers/>
              <w:tabs>
                <w:tab w:val="right" w:pos="2020"/>
              </w:tabs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Alunno/a</w:t>
            </w: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5DE1" w:rsidRPr="009A3221" w:rsidRDefault="00425DE1" w:rsidP="00425DE1">
            <w:pPr>
              <w:suppressLineNumbers/>
              <w:suppressAutoHyphens/>
              <w:snapToGri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Eventuale motivazione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425DE1">
            <w:pPr>
              <w:suppressLineNumbers/>
              <w:suppressAutoHyphens/>
              <w:snapToGri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Giustifiche</w:t>
            </w: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7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5DE1" w:rsidRPr="009A3221" w:rsidTr="00425DE1">
        <w:trPr>
          <w:trHeight w:val="189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DE1" w:rsidRPr="009A3221" w:rsidRDefault="00425DE1" w:rsidP="009A3221">
            <w:pPr>
              <w:suppressLineNumbers/>
              <w:suppressAutoHyphens/>
              <w:snapToGrid w:val="0"/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3221" w:rsidRPr="009A3221" w:rsidRDefault="009A322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4215" w:rsidRDefault="00DC4215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379D" w:rsidRPr="001D379D" w:rsidRDefault="001D379D" w:rsidP="001D379D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79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Riguardo </w:t>
      </w:r>
      <w:r w:rsidRPr="001D37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scuola-lavoro</w:t>
      </w:r>
      <w:r w:rsidR="00E15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Consiglio di classe, </w:t>
      </w:r>
      <w:r w:rsidRPr="001D379D">
        <w:rPr>
          <w:rFonts w:ascii="Times New Roman" w:eastAsia="Times New Roman" w:hAnsi="Times New Roman" w:cs="Times New Roman"/>
          <w:sz w:val="24"/>
          <w:szCs w:val="24"/>
          <w:lang w:eastAsia="it-IT"/>
        </w:rPr>
        <w:t>in coerenza con gli interessi, le attitudini degli allievi e l’indirizzo di studio,  riferisce:</w:t>
      </w:r>
    </w:p>
    <w:p w:rsidR="001D379D" w:rsidRDefault="001D379D" w:rsidP="001D379D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7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706" w:rsidRDefault="009E109A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I punti all’o.d.g. relativi</w:t>
      </w:r>
      <w:r w:rsidR="007609DB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designazione dei docenti interni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qualità di commissari d’esame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CLIL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</w:t>
      </w:r>
      <w:r w:rsidR="00FD7316" w:rsidRP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Conversione del credito scolastico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non vengono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dal Consiglio di Classe</w:t>
      </w:r>
      <w:r w:rsid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afferenti</w:t>
      </w:r>
      <w:r w:rsidR="00DB0923"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esclusivamente </w:t>
      </w:r>
      <w:r w:rsidRPr="00DB0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II biennio e </w:t>
      </w:r>
      <w:r w:rsidR="00DB0923"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</w:t>
      </w:r>
      <w:r w:rsidRPr="00DB092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 anno.</w:t>
      </w:r>
    </w:p>
    <w:p w:rsidR="00FD7316" w:rsidRPr="00DB0923" w:rsidRDefault="00FD7316" w:rsidP="00DB0923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5EF1" w:rsidRDefault="00FA5EF1" w:rsidP="00FA5EF1">
      <w:pPr>
        <w:spacing w:after="0"/>
        <w:ind w:righ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Poi si passa a</w:t>
      </w:r>
      <w:r w:rsidR="00FD7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monitorare</w:t>
      </w:r>
      <w:r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gli </w:t>
      </w:r>
      <w:r w:rsidR="00FD7316"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interventi </w:t>
      </w:r>
      <w:r w:rsidRPr="00FD73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gli alunni con BES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qualora fossero presenti all’interno del gruppo classe.</w:t>
      </w:r>
    </w:p>
    <w:p w:rsidR="009A3221" w:rsidRPr="009A3221" w:rsidRDefault="00FA5EF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all’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alunno _______________________con </w:t>
      </w:r>
      <w:r w:rsidR="009A3221" w:rsidRPr="003D38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BES 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</w:t>
      </w:r>
    </w:p>
    <w:p w:rsid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2654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all’alunno _______________________con BES ai sensi della  Legge 104/92 / Legge 170/2010 / C.M. 08/2013, per il quale è stato predisposto PDP ai sensi della Legge 170/2010 / ai sensi della C.M. 08/2013- PEI con obietti curriculari  conformi al corso di studi di appartenenza/ difformi dal corso di studi di appartenenza, il Consiglio di Classe verificati i risultati attesi ed ottenuti, ritiene opportuno proseguire/ rinforzare/rived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654" w:rsidRP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Pr="009A3221" w:rsidRDefault="007E2654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A3221" w:rsidRPr="009A32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</w:t>
      </w:r>
      <w:r w:rsidR="009A3221"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corso della discussione emerge quanto segue:</w:t>
      </w:r>
    </w:p>
    <w:p w:rsidR="009A3221" w:rsidRDefault="009A3221" w:rsidP="009A3221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</w:t>
      </w:r>
      <w:r w:rsidR="007F2A8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</w:t>
      </w:r>
    </w:p>
    <w:p w:rsidR="009A3221" w:rsidRPr="009A3221" w:rsidRDefault="009A3221" w:rsidP="009A3221">
      <w:pPr>
        <w:spacing w:after="0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21" w:rsidRDefault="009A3221" w:rsidP="009A3221">
      <w:pPr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21">
        <w:rPr>
          <w:rFonts w:ascii="Times New Roman" w:eastAsia="Times New Roman" w:hAnsi="Times New Roman" w:cs="Times New Roman"/>
          <w:sz w:val="24"/>
          <w:szCs w:val="24"/>
          <w:lang w:eastAsia="it-IT"/>
        </w:rPr>
        <w:t>Esaurite le operazioni di rito, e non essendovi ulteriori argomenti all’o.d.g, il presente verbale viene letto, approvato e sottoscritto e la seduta è tolta alle ore 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78"/>
        <w:gridCol w:w="3292"/>
      </w:tblGrid>
      <w:tr w:rsidR="009A3221" w:rsidRPr="009A3221" w:rsidTr="00F322EA">
        <w:tc>
          <w:tcPr>
            <w:tcW w:w="3284" w:type="dxa"/>
          </w:tcPr>
          <w:p w:rsidR="00064AB1" w:rsidRDefault="00064AB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A3221" w:rsidRPr="009A3221" w:rsidRDefault="009A322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segretario</w:t>
            </w:r>
          </w:p>
        </w:tc>
        <w:tc>
          <w:tcPr>
            <w:tcW w:w="3278" w:type="dxa"/>
          </w:tcPr>
          <w:p w:rsidR="00064AB1" w:rsidRDefault="00064AB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9A3221" w:rsidRPr="009A3221" w:rsidRDefault="009A3221" w:rsidP="009A3221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A3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Consiglio di Classe</w:t>
            </w:r>
          </w:p>
        </w:tc>
        <w:tc>
          <w:tcPr>
            <w:tcW w:w="3292" w:type="dxa"/>
          </w:tcPr>
          <w:p w:rsidR="00064AB1" w:rsidRDefault="00064AB1" w:rsidP="007F2A8C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7F2A8C" w:rsidRPr="009A3221" w:rsidRDefault="007F2A8C" w:rsidP="007F2A8C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Presidente</w:t>
            </w:r>
          </w:p>
        </w:tc>
      </w:tr>
    </w:tbl>
    <w:p w:rsidR="0093510D" w:rsidRPr="009A3221" w:rsidRDefault="0093510D" w:rsidP="007F2A8C">
      <w:pPr>
        <w:rPr>
          <w:rFonts w:ascii="Times New Roman" w:hAnsi="Times New Roman" w:cs="Times New Roman"/>
          <w:sz w:val="24"/>
          <w:szCs w:val="24"/>
        </w:rPr>
      </w:pPr>
    </w:p>
    <w:sectPr w:rsidR="0093510D" w:rsidRPr="009A3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A4" w:rsidRDefault="001C77A4" w:rsidP="007E2654">
      <w:pPr>
        <w:spacing w:after="0"/>
      </w:pPr>
      <w:r>
        <w:separator/>
      </w:r>
    </w:p>
  </w:endnote>
  <w:endnote w:type="continuationSeparator" w:id="0">
    <w:p w:rsidR="001C77A4" w:rsidRDefault="001C77A4" w:rsidP="007E2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A4" w:rsidRDefault="001C77A4" w:rsidP="007E2654">
      <w:pPr>
        <w:spacing w:after="0"/>
      </w:pPr>
      <w:r>
        <w:separator/>
      </w:r>
    </w:p>
  </w:footnote>
  <w:footnote w:type="continuationSeparator" w:id="0">
    <w:p w:rsidR="001C77A4" w:rsidRDefault="001C77A4" w:rsidP="007E26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CC"/>
    <w:multiLevelType w:val="hybridMultilevel"/>
    <w:tmpl w:val="55B2F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FEF"/>
    <w:multiLevelType w:val="hybridMultilevel"/>
    <w:tmpl w:val="B97E8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B"/>
    <w:rsid w:val="000034C4"/>
    <w:rsid w:val="00064AB1"/>
    <w:rsid w:val="000677C4"/>
    <w:rsid w:val="00075A92"/>
    <w:rsid w:val="00076718"/>
    <w:rsid w:val="000A4C05"/>
    <w:rsid w:val="000B06B5"/>
    <w:rsid w:val="000E2955"/>
    <w:rsid w:val="000E3F10"/>
    <w:rsid w:val="00164E81"/>
    <w:rsid w:val="00172638"/>
    <w:rsid w:val="001874D0"/>
    <w:rsid w:val="001909A7"/>
    <w:rsid w:val="001C47D7"/>
    <w:rsid w:val="001C77A4"/>
    <w:rsid w:val="001D379D"/>
    <w:rsid w:val="0023693C"/>
    <w:rsid w:val="002B6229"/>
    <w:rsid w:val="002E4874"/>
    <w:rsid w:val="00314BBD"/>
    <w:rsid w:val="00387227"/>
    <w:rsid w:val="003B0319"/>
    <w:rsid w:val="003B5C04"/>
    <w:rsid w:val="003D38C7"/>
    <w:rsid w:val="003F30F6"/>
    <w:rsid w:val="00402202"/>
    <w:rsid w:val="00420F7B"/>
    <w:rsid w:val="00425DE1"/>
    <w:rsid w:val="004F02DC"/>
    <w:rsid w:val="004F07CE"/>
    <w:rsid w:val="005030CC"/>
    <w:rsid w:val="005065DD"/>
    <w:rsid w:val="00556B26"/>
    <w:rsid w:val="005966BE"/>
    <w:rsid w:val="005F4121"/>
    <w:rsid w:val="006149EF"/>
    <w:rsid w:val="006158D9"/>
    <w:rsid w:val="006439C2"/>
    <w:rsid w:val="00672D73"/>
    <w:rsid w:val="006B472A"/>
    <w:rsid w:val="006D0C34"/>
    <w:rsid w:val="00713612"/>
    <w:rsid w:val="00723C51"/>
    <w:rsid w:val="007609DB"/>
    <w:rsid w:val="007B20D9"/>
    <w:rsid w:val="007E2654"/>
    <w:rsid w:val="007F2A8C"/>
    <w:rsid w:val="00807262"/>
    <w:rsid w:val="008735B4"/>
    <w:rsid w:val="0087719A"/>
    <w:rsid w:val="008C3834"/>
    <w:rsid w:val="008C60D7"/>
    <w:rsid w:val="009005A5"/>
    <w:rsid w:val="0093510D"/>
    <w:rsid w:val="009917C9"/>
    <w:rsid w:val="009A1CCD"/>
    <w:rsid w:val="009A3221"/>
    <w:rsid w:val="009D240F"/>
    <w:rsid w:val="009E109A"/>
    <w:rsid w:val="00A112BF"/>
    <w:rsid w:val="00A24A2B"/>
    <w:rsid w:val="00A55B93"/>
    <w:rsid w:val="00AB3A8F"/>
    <w:rsid w:val="00AD3126"/>
    <w:rsid w:val="00B324B6"/>
    <w:rsid w:val="00BB1980"/>
    <w:rsid w:val="00BB7706"/>
    <w:rsid w:val="00BF79AE"/>
    <w:rsid w:val="00C5362E"/>
    <w:rsid w:val="00C670CC"/>
    <w:rsid w:val="00CA745C"/>
    <w:rsid w:val="00CC049D"/>
    <w:rsid w:val="00CD0ED3"/>
    <w:rsid w:val="00D46934"/>
    <w:rsid w:val="00D954B3"/>
    <w:rsid w:val="00DB0923"/>
    <w:rsid w:val="00DC4215"/>
    <w:rsid w:val="00DE40E2"/>
    <w:rsid w:val="00E120E9"/>
    <w:rsid w:val="00E152A6"/>
    <w:rsid w:val="00E16097"/>
    <w:rsid w:val="00EC5E1F"/>
    <w:rsid w:val="00F11951"/>
    <w:rsid w:val="00F322EA"/>
    <w:rsid w:val="00F335DB"/>
    <w:rsid w:val="00F53E0B"/>
    <w:rsid w:val="00F55E53"/>
    <w:rsid w:val="00FA5EF1"/>
    <w:rsid w:val="00FB3343"/>
    <w:rsid w:val="00FB33D0"/>
    <w:rsid w:val="00FB5816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0974-2FC9-4D58-BEC9-9E4C074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3221"/>
    <w:pPr>
      <w:spacing w:after="0"/>
      <w:ind w:right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654"/>
  </w:style>
  <w:style w:type="paragraph" w:styleId="Pidipagina">
    <w:name w:val="footer"/>
    <w:basedOn w:val="Normale"/>
    <w:link w:val="PidipaginaCarattere"/>
    <w:uiPriority w:val="99"/>
    <w:unhideWhenUsed/>
    <w:rsid w:val="007E265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Rota</dc:creator>
  <cp:keywords/>
  <dc:description/>
  <cp:lastModifiedBy>Sala Docenti</cp:lastModifiedBy>
  <cp:revision>2</cp:revision>
  <dcterms:created xsi:type="dcterms:W3CDTF">2019-03-15T11:03:00Z</dcterms:created>
  <dcterms:modified xsi:type="dcterms:W3CDTF">2019-03-15T11:03:00Z</dcterms:modified>
</cp:coreProperties>
</file>