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6CA1">
      <w:pPr>
        <w:pStyle w:val="Nessunaspaziatura"/>
        <w:rPr>
          <w:rFonts w:ascii="Times New Roman" w:eastAsia="Calibri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I.I.S.S.S. “Eugenio Pantaleo”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Relazione Finale </w:t>
      </w:r>
    </w:p>
    <w:p w:rsidR="00000000" w:rsidRDefault="00FE6CA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A.S. 2017/2018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DISCIPLINA:____________________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DOCENTE:_Prof./ssa______________________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CLASSE:    ________  SEZ.________IND.__________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PROFILO DELLA CLASSE  </w:t>
      </w:r>
    </w:p>
    <w:p w:rsidR="00000000" w:rsidRDefault="00FE6CA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(Descrizione della situazi</w:t>
      </w:r>
      <w:r>
        <w:rPr>
          <w:rFonts w:ascii="Times New Roman" w:hAnsi="Times New Roman"/>
          <w:sz w:val="24"/>
          <w:szCs w:val="24"/>
        </w:rPr>
        <w:t>one finale della classe relativamente agli obiettivi educativi e disciplinari programmati; osservazione sui progressi della classe in termini di interesse, partecipazione al dialogo educativo e apprendimento complessivo.)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CONTENUTI </w:t>
      </w: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Il programma preventivato è stato integralmente svolto;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Il programma pre</w:t>
      </w:r>
      <w:r>
        <w:rPr>
          <w:rFonts w:ascii="Times New Roman" w:hAnsi="Times New Roman"/>
          <w:sz w:val="24"/>
          <w:szCs w:val="24"/>
        </w:rPr>
        <w:t>ventivato  è stato svolto parzialmente per i seguenti motivi 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UDA: (specific</w:t>
      </w:r>
      <w:r>
        <w:rPr>
          <w:rFonts w:ascii="Times New Roman" w:hAnsi="Times New Roman"/>
          <w:sz w:val="24"/>
          <w:szCs w:val="24"/>
        </w:rPr>
        <w:t>are quale)_____________________________________________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FE6CA1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ATTIVITA' INTEGRATIVE SVOLTE</w:t>
      </w:r>
    </w:p>
    <w:p w:rsidR="00000000" w:rsidRDefault="00FE6CA1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Visite guidate;</w:t>
      </w:r>
      <w:r>
        <w:rPr>
          <w:rFonts w:ascii="Times New Roman" w:hAnsi="Times New Roman"/>
          <w:sz w:val="24"/>
          <w:szCs w:val="24"/>
        </w:rPr>
        <w:tab/>
        <w:t>□ Viaggio d'istruzione;</w:t>
      </w:r>
      <w:r>
        <w:rPr>
          <w:rFonts w:ascii="Times New Roman" w:hAnsi="Times New Roman"/>
          <w:sz w:val="24"/>
          <w:szCs w:val="24"/>
        </w:rPr>
        <w:tab/>
        <w:t>□ Attività sportive; □ Giornalino;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Parteci</w:t>
      </w:r>
      <w:r>
        <w:rPr>
          <w:rFonts w:ascii="Times New Roman" w:hAnsi="Times New Roman"/>
          <w:sz w:val="24"/>
          <w:szCs w:val="24"/>
        </w:rPr>
        <w:t>pazione a concorsi e manifestazioni;</w:t>
      </w:r>
      <w:r>
        <w:rPr>
          <w:rFonts w:ascii="Times New Roman" w:hAnsi="Times New Roman"/>
          <w:sz w:val="24"/>
          <w:szCs w:val="24"/>
        </w:rPr>
        <w:tab/>
        <w:t>□ Attività teatrali; □ Attività di orientamento;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Rispetto alle attività programmate si sono registrate le seguenti variazioni per i motivi indicati: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ATTREZZATURE E STRUMENTI DIDATTICI UTILIZZATI</w:t>
      </w: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Laboratori multimediali;</w:t>
      </w:r>
      <w:r>
        <w:rPr>
          <w:rFonts w:ascii="Times New Roman" w:hAnsi="Times New Roman"/>
          <w:sz w:val="24"/>
          <w:szCs w:val="24"/>
        </w:rPr>
        <w:tab/>
        <w:t>□ Palestra coperta;</w:t>
      </w:r>
      <w:r>
        <w:rPr>
          <w:rFonts w:ascii="Times New Roman" w:hAnsi="Times New Roman"/>
          <w:sz w:val="24"/>
          <w:szCs w:val="24"/>
        </w:rPr>
        <w:tab/>
        <w:t>□ Palestra scoperta;□ LIM;</w:t>
      </w:r>
      <w:r>
        <w:rPr>
          <w:rFonts w:ascii="Times New Roman" w:hAnsi="Times New Roman"/>
          <w:sz w:val="24"/>
          <w:szCs w:val="24"/>
        </w:rPr>
        <w:tab/>
        <w:t xml:space="preserve">□ Sussidi 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multimediali; □ Libr</w:t>
      </w:r>
      <w:r>
        <w:rPr>
          <w:rFonts w:ascii="Times New Roman" w:hAnsi="Times New Roman"/>
          <w:sz w:val="24"/>
          <w:szCs w:val="24"/>
        </w:rPr>
        <w:t>o/i di testo;</w:t>
      </w:r>
      <w:r>
        <w:rPr>
          <w:rFonts w:ascii="Times New Roman" w:hAnsi="Times New Roman"/>
          <w:sz w:val="24"/>
          <w:szCs w:val="24"/>
        </w:rPr>
        <w:tab/>
        <w:t>□ Testi di consultazione;□ _______________;</w:t>
      </w:r>
    </w:p>
    <w:p w:rsidR="00000000" w:rsidRDefault="00FE6C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_________________.</w:t>
      </w:r>
    </w:p>
    <w:p w:rsidR="00000000" w:rsidRDefault="00FE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METODOLOGIE E STRATEGIE DIDATTICHE</w:t>
      </w: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Lezione frontale;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Lezione partecipata;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Metodo induttivo;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Metodo deduttivo;</w:t>
      </w:r>
      <w:r>
        <w:rPr>
          <w:rFonts w:ascii="Times New Roman" w:hAnsi="Times New Roman"/>
          <w:sz w:val="24"/>
          <w:szCs w:val="24"/>
        </w:rPr>
        <w:tab/>
        <w:t>□ Metodo esperienziale; □ Ricerca individuale e/</w:t>
      </w:r>
      <w:r>
        <w:rPr>
          <w:rFonts w:ascii="Times New Roman" w:hAnsi="Times New Roman"/>
          <w:sz w:val="24"/>
          <w:szCs w:val="24"/>
        </w:rPr>
        <w:t>o di gruppo;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Scoperta guidata;</w:t>
      </w:r>
      <w:r>
        <w:rPr>
          <w:rFonts w:ascii="Times New Roman" w:hAnsi="Times New Roman"/>
          <w:sz w:val="24"/>
          <w:szCs w:val="24"/>
        </w:rPr>
        <w:tab/>
        <w:t>□ Lavoro di gruppo;</w:t>
      </w:r>
      <w:r>
        <w:rPr>
          <w:rFonts w:ascii="Times New Roman" w:hAnsi="Times New Roman"/>
          <w:sz w:val="24"/>
          <w:szCs w:val="24"/>
        </w:rPr>
        <w:tab/>
        <w:t>□ Problem solving;</w:t>
      </w:r>
      <w:r>
        <w:rPr>
          <w:rFonts w:ascii="Times New Roman" w:hAnsi="Times New Roman"/>
          <w:sz w:val="24"/>
          <w:szCs w:val="24"/>
        </w:rPr>
        <w:tab/>
        <w:t>□ Brain storming;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eastAsia="Lucida Sans Unicode" w:hAnsi="Times New Roman"/>
          <w:kern w:val="1"/>
          <w:sz w:val="24"/>
          <w:szCs w:val="24"/>
        </w:rPr>
        <w:t>Analisi di testi, documenti, immagini, grafici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□ _______________________________;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ATTIVITA’ DI RECUPERO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00000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0000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Lezioni tenute dal docente titolare a tutta la classe</w:t>
      </w:r>
      <w:r>
        <w:rPr>
          <w:rFonts w:ascii="Times New Roman" w:hAnsi="Times New Roman"/>
          <w:color w:val="000000"/>
          <w:sz w:val="24"/>
          <w:szCs w:val="24"/>
        </w:rPr>
        <w:t xml:space="preserve"> sulle parti di programmazione da recuperare;</w:t>
      </w:r>
    </w:p>
    <w:p w:rsidR="00000000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Lezioni tenute dal docente titolare ad un gruppo di alunni mentre altri studenti sono impegnati in altre attività;</w:t>
      </w:r>
    </w:p>
    <w:p w:rsidR="00000000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Momenti di apprendimento guidato con la consulenza del docente;</w:t>
      </w:r>
    </w:p>
    <w:p w:rsidR="00000000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Momenti di apprendimento gui</w:t>
      </w:r>
      <w:r>
        <w:rPr>
          <w:rFonts w:ascii="Times New Roman" w:hAnsi="Times New Roman"/>
          <w:color w:val="000000"/>
          <w:sz w:val="24"/>
          <w:szCs w:val="24"/>
        </w:rPr>
        <w:t>dato con tutoraggio tra pari;</w:t>
      </w:r>
    </w:p>
    <w:p w:rsidR="00000000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Collaborazione con altri docenti, anche di altre sezioni;</w:t>
      </w:r>
    </w:p>
    <w:p w:rsidR="00000000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Frequenti verifiche formative;</w:t>
      </w:r>
    </w:p>
    <w:p w:rsidR="00000000" w:rsidRDefault="00FE6CA1">
      <w:pPr>
        <w:spacing w:after="0" w:line="360" w:lineRule="auto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Sportello didattico.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MODALITA' DI VERIFICA </w:t>
      </w: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Test a scelta multipla</w:t>
      </w:r>
      <w:r>
        <w:rPr>
          <w:rFonts w:ascii="Times New Roman" w:hAnsi="Times New Roman"/>
          <w:sz w:val="24"/>
          <w:szCs w:val="24"/>
        </w:rPr>
        <w:t xml:space="preserve">; □ </w:t>
      </w:r>
      <w:r>
        <w:rPr>
          <w:rFonts w:ascii="Times New Roman" w:hAnsi="Times New Roman"/>
          <w:color w:val="000000"/>
          <w:sz w:val="24"/>
          <w:szCs w:val="24"/>
        </w:rPr>
        <w:t>Quesiti a risposta aperta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□ Relazioni;</w:t>
      </w:r>
      <w:r>
        <w:rPr>
          <w:rFonts w:ascii="Times New Roman" w:hAnsi="Times New Roman"/>
          <w:sz w:val="24"/>
          <w:szCs w:val="24"/>
        </w:rPr>
        <w:tab/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Componimento o pr</w:t>
      </w:r>
      <w:r>
        <w:rPr>
          <w:rFonts w:ascii="Times New Roman" w:hAnsi="Times New Roman"/>
          <w:color w:val="000000"/>
          <w:sz w:val="24"/>
          <w:szCs w:val="24"/>
        </w:rPr>
        <w:t>oblema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□ Saggi brevi;</w:t>
      </w:r>
      <w:r>
        <w:rPr>
          <w:rFonts w:ascii="Times New Roman" w:hAnsi="Times New Roman"/>
          <w:sz w:val="24"/>
          <w:szCs w:val="24"/>
        </w:rPr>
        <w:tab/>
        <w:t>□ Articoli giornalistici; □ Analisi testuale;</w:t>
      </w:r>
      <w:r>
        <w:rPr>
          <w:rFonts w:ascii="Times New Roman" w:hAnsi="Times New Roman"/>
          <w:sz w:val="24"/>
          <w:szCs w:val="24"/>
        </w:rPr>
        <w:tab/>
        <w:t>□ Esercizi;</w:t>
      </w:r>
      <w:r>
        <w:rPr>
          <w:rFonts w:ascii="Times New Roman" w:hAnsi="Times New Roman"/>
          <w:sz w:val="24"/>
          <w:szCs w:val="24"/>
        </w:rPr>
        <w:tab/>
        <w:t>□ Sviluppo di progetti; □ Interrogazione lunga; □ Interrogazione breve; □ Prove grafiche;</w:t>
      </w:r>
      <w:r>
        <w:rPr>
          <w:rFonts w:ascii="Times New Roman" w:hAnsi="Times New Roman"/>
          <w:sz w:val="24"/>
          <w:szCs w:val="24"/>
        </w:rPr>
        <w:tab/>
        <w:t xml:space="preserve">□ Prove pratiche; □ </w:t>
      </w:r>
      <w:r>
        <w:rPr>
          <w:rFonts w:ascii="Times New Roman" w:hAnsi="Times New Roman"/>
          <w:color w:val="000000"/>
          <w:sz w:val="24"/>
          <w:szCs w:val="24"/>
        </w:rPr>
        <w:t>Prove strutturate e semi-strutturate</w:t>
      </w:r>
      <w:r>
        <w:rPr>
          <w:rFonts w:ascii="Times New Roman" w:hAnsi="Times New Roman"/>
          <w:sz w:val="24"/>
          <w:szCs w:val="24"/>
        </w:rPr>
        <w:t xml:space="preserve"> ;□</w:t>
      </w:r>
      <w:r>
        <w:rPr>
          <w:rFonts w:ascii="Times New Roman" w:hAnsi="Times New Roman"/>
          <w:color w:val="000000"/>
          <w:sz w:val="24"/>
          <w:szCs w:val="24"/>
        </w:rPr>
        <w:t xml:space="preserve"> Prova di laboratorio.</w:t>
      </w: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u w:val="single"/>
        </w:rPr>
        <w:t>APPORTI CON LE FAMIGLIE</w:t>
      </w:r>
    </w:p>
    <w:p w:rsidR="00000000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Collaborativi;</w:t>
      </w:r>
      <w:r>
        <w:rPr>
          <w:rFonts w:ascii="Times New Roman" w:hAnsi="Times New Roman"/>
          <w:sz w:val="24"/>
          <w:szCs w:val="24"/>
        </w:rPr>
        <w:tab/>
        <w:t>□ Proficui;</w:t>
      </w:r>
      <w:r>
        <w:rPr>
          <w:rFonts w:ascii="Times New Roman" w:hAnsi="Times New Roman"/>
          <w:sz w:val="24"/>
          <w:szCs w:val="24"/>
        </w:rPr>
        <w:tab/>
        <w:t>□ Normali;</w:t>
      </w:r>
      <w:r>
        <w:rPr>
          <w:rFonts w:ascii="Times New Roman" w:hAnsi="Times New Roman"/>
          <w:sz w:val="24"/>
          <w:szCs w:val="24"/>
        </w:rPr>
        <w:tab/>
        <w:t>□ Poco produttivi;</w:t>
      </w:r>
      <w:r>
        <w:rPr>
          <w:rFonts w:ascii="Times New Roman" w:hAnsi="Times New Roman"/>
          <w:sz w:val="24"/>
          <w:szCs w:val="24"/>
        </w:rPr>
        <w:tab/>
        <w:t>□ Non sempre costruttivi;</w:t>
      </w:r>
      <w:r>
        <w:rPr>
          <w:rFonts w:ascii="Times New Roman" w:hAnsi="Times New Roman"/>
          <w:sz w:val="24"/>
          <w:szCs w:val="24"/>
        </w:rPr>
        <w:tab/>
        <w:t>□ ______________________;</w:t>
      </w:r>
      <w:r>
        <w:rPr>
          <w:rFonts w:ascii="Times New Roman" w:hAnsi="Times New Roman"/>
          <w:sz w:val="24"/>
          <w:szCs w:val="24"/>
        </w:rPr>
        <w:tab/>
        <w:t>□ ______________________;</w:t>
      </w:r>
    </w:p>
    <w:p w:rsidR="00000000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000" w:rsidRDefault="00FE6C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Torre del Greco, ___________________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Firma</w:t>
      </w:r>
    </w:p>
    <w:p w:rsidR="00000000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CA1" w:rsidRDefault="00FE6CA1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DOCENTE</w:t>
      </w:r>
    </w:p>
    <w:sectPr w:rsidR="00FE6CA1">
      <w:footerReference w:type="default" r:id="rId6"/>
      <w:pgSz w:w="11906" w:h="16838"/>
      <w:pgMar w:top="709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A1" w:rsidRDefault="00FE6CA1">
      <w:pPr>
        <w:spacing w:after="0" w:line="240" w:lineRule="auto"/>
      </w:pPr>
      <w:r>
        <w:separator/>
      </w:r>
    </w:p>
  </w:endnote>
  <w:endnote w:type="continuationSeparator" w:id="0">
    <w:p w:rsidR="00FE6CA1" w:rsidRDefault="00FE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6CA1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pt;height:13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FE6CA1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D3E4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A1" w:rsidRDefault="00FE6CA1">
      <w:pPr>
        <w:spacing w:after="0" w:line="240" w:lineRule="auto"/>
      </w:pPr>
      <w:r>
        <w:separator/>
      </w:r>
    </w:p>
  </w:footnote>
  <w:footnote w:type="continuationSeparator" w:id="0">
    <w:p w:rsidR="00FE6CA1" w:rsidRDefault="00FE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3E47"/>
    <w:rsid w:val="00FD3E47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HP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Dario</cp:lastModifiedBy>
  <cp:revision>2</cp:revision>
  <cp:lastPrinted>2013-05-06T08:30:00Z</cp:lastPrinted>
  <dcterms:created xsi:type="dcterms:W3CDTF">2018-05-27T17:27:00Z</dcterms:created>
  <dcterms:modified xsi:type="dcterms:W3CDTF">2018-05-27T17:27:00Z</dcterms:modified>
</cp:coreProperties>
</file>