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61" w:rsidRDefault="007C5261" w:rsidP="006851E4">
      <w:pPr>
        <w:pStyle w:val="Intestazione"/>
        <w:spacing w:line="360" w:lineRule="auto"/>
        <w:jc w:val="center"/>
        <w:rPr>
          <w:w w:val="120"/>
        </w:rPr>
      </w:pPr>
      <w:r>
        <w:rPr>
          <w:w w:val="120"/>
        </w:rPr>
        <w:t>TIPOLOGIA MISTA (B+C)</w:t>
      </w:r>
    </w:p>
    <w:p w:rsidR="006851E4" w:rsidRDefault="00C01C12" w:rsidP="00C01C12">
      <w:pPr>
        <w:pStyle w:val="Intestazione"/>
        <w:tabs>
          <w:tab w:val="left" w:pos="3165"/>
        </w:tabs>
        <w:spacing w:line="360" w:lineRule="auto"/>
        <w:rPr>
          <w:w w:val="120"/>
        </w:rPr>
      </w:pPr>
      <w:r>
        <w:rPr>
          <w:w w:val="120"/>
        </w:rPr>
        <w:tab/>
      </w:r>
    </w:p>
    <w:tbl>
      <w:tblPr>
        <w:tblpPr w:leftFromText="141" w:rightFromText="141" w:vertAnchor="text" w:horzAnchor="margin" w:tblpY="174"/>
        <w:tblOverlap w:val="never"/>
        <w:tblW w:w="99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92"/>
        <w:gridCol w:w="450"/>
        <w:gridCol w:w="1542"/>
        <w:gridCol w:w="406"/>
        <w:gridCol w:w="1585"/>
        <w:gridCol w:w="1992"/>
        <w:gridCol w:w="148"/>
        <w:gridCol w:w="922"/>
        <w:gridCol w:w="923"/>
      </w:tblGrid>
      <w:tr w:rsidR="007C5261" w:rsidTr="007C5261">
        <w:trPr>
          <w:cantSplit/>
          <w:trHeight w:val="417"/>
        </w:trPr>
        <w:tc>
          <w:tcPr>
            <w:tcW w:w="9953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hideMark/>
          </w:tcPr>
          <w:p w:rsidR="007C5261" w:rsidRDefault="007C5261">
            <w:pPr>
              <w:jc w:val="center"/>
              <w:rPr>
                <w:b/>
                <w:smallCaps/>
                <w:color w:val="000000"/>
                <w:spacing w:val="20"/>
                <w:sz w:val="28"/>
              </w:rPr>
            </w:pPr>
            <w:r>
              <w:rPr>
                <w:b/>
                <w:smallCaps/>
                <w:color w:val="000000"/>
                <w:spacing w:val="20"/>
                <w:sz w:val="28"/>
              </w:rPr>
              <w:t>tipologia b – quesiti a risposta singola</w:t>
            </w:r>
          </w:p>
          <w:p w:rsidR="007C5261" w:rsidRDefault="0044088C" w:rsidP="0044088C">
            <w:pPr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 xml:space="preserve">                           </w:t>
            </w:r>
            <w:r w:rsidR="009230B2">
              <w:rPr>
                <w:smallCaps/>
                <w:sz w:val="20"/>
              </w:rPr>
              <w:t>8</w:t>
            </w:r>
            <w:r w:rsidR="007C5261">
              <w:rPr>
                <w:smallCaps/>
                <w:sz w:val="20"/>
              </w:rPr>
              <w:t xml:space="preserve"> quesiti a risposta </w:t>
            </w:r>
            <w:proofErr w:type="gramStart"/>
            <w:r w:rsidR="007C5261">
              <w:rPr>
                <w:smallCaps/>
                <w:sz w:val="20"/>
              </w:rPr>
              <w:t>singola  (</w:t>
            </w:r>
            <w:proofErr w:type="gramEnd"/>
            <w:r>
              <w:rPr>
                <w:smallCaps/>
                <w:sz w:val="20"/>
              </w:rPr>
              <w:t>2 per ciascuna delle 4 discipline</w:t>
            </w:r>
            <w:r w:rsidR="009230B2">
              <w:rPr>
                <w:smallCaps/>
                <w:sz w:val="20"/>
              </w:rPr>
              <w:t xml:space="preserve">, </w:t>
            </w:r>
            <w:r>
              <w:rPr>
                <w:smallCaps/>
                <w:sz w:val="20"/>
              </w:rPr>
              <w:t xml:space="preserve"> per un </w:t>
            </w:r>
            <w:r w:rsidR="009230B2">
              <w:rPr>
                <w:smallCaps/>
                <w:sz w:val="20"/>
              </w:rPr>
              <w:t xml:space="preserve">massimo </w:t>
            </w:r>
            <w:r w:rsidR="002060DA">
              <w:rPr>
                <w:smallCaps/>
                <w:sz w:val="20"/>
              </w:rPr>
              <w:t xml:space="preserve"> di </w:t>
            </w:r>
            <w:r w:rsidR="009230B2">
              <w:rPr>
                <w:smallCaps/>
                <w:sz w:val="20"/>
              </w:rPr>
              <w:t>5</w:t>
            </w:r>
            <w:r>
              <w:rPr>
                <w:smallCaps/>
                <w:sz w:val="20"/>
              </w:rPr>
              <w:t xml:space="preserve"> righe</w:t>
            </w:r>
            <w:r w:rsidR="007C5261">
              <w:rPr>
                <w:smallCaps/>
                <w:sz w:val="20"/>
              </w:rPr>
              <w:t>)</w:t>
            </w:r>
          </w:p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  <w:spacing w:val="20"/>
                <w:sz w:val="22"/>
              </w:rPr>
              <w:t>per la valutazione 1 punto per ogni quesito</w:t>
            </w:r>
          </w:p>
        </w:tc>
      </w:tr>
      <w:tr w:rsidR="007C5261" w:rsidTr="007C5261">
        <w:trPr>
          <w:cantSplit/>
          <w:trHeight w:val="417"/>
        </w:trPr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b/>
                <w:smallCaps/>
                <w:color w:val="000000"/>
                <w:spacing w:val="20"/>
                <w:sz w:val="10"/>
              </w:rPr>
            </w:pPr>
          </w:p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b/>
                <w:smallCaps/>
                <w:color w:val="000000"/>
                <w:spacing w:val="20"/>
                <w:sz w:val="28"/>
              </w:rPr>
            </w:pPr>
            <w:r>
              <w:rPr>
                <w:b/>
                <w:smallCaps/>
                <w:color w:val="000000"/>
                <w:spacing w:val="20"/>
                <w:sz w:val="28"/>
              </w:rPr>
              <w:t>indicatori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 w:rsidP="00AA73B3">
            <w:pPr>
              <w:tabs>
                <w:tab w:val="left" w:pos="2453"/>
              </w:tabs>
              <w:autoSpaceDE w:val="0"/>
              <w:autoSpaceDN w:val="0"/>
              <w:adjustRightInd w:val="0"/>
              <w:jc w:val="center"/>
              <w:rPr>
                <w:b/>
                <w:smallCaps/>
                <w:color w:val="000000"/>
                <w:spacing w:val="20"/>
                <w:sz w:val="10"/>
              </w:rPr>
            </w:pPr>
          </w:p>
          <w:p w:rsidR="007C5261" w:rsidRDefault="007C5261" w:rsidP="00AA73B3">
            <w:pPr>
              <w:autoSpaceDE w:val="0"/>
              <w:autoSpaceDN w:val="0"/>
              <w:adjustRightInd w:val="0"/>
              <w:jc w:val="center"/>
              <w:rPr>
                <w:b/>
                <w:smallCaps/>
                <w:color w:val="000000"/>
                <w:spacing w:val="20"/>
                <w:sz w:val="28"/>
              </w:rPr>
            </w:pPr>
            <w:r>
              <w:rPr>
                <w:b/>
                <w:smallCaps/>
                <w:color w:val="000000"/>
                <w:spacing w:val="20"/>
                <w:sz w:val="28"/>
              </w:rPr>
              <w:t>livelli di valutazione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Punteggio corrispondente ai livelli</w:t>
            </w:r>
          </w:p>
        </w:tc>
      </w:tr>
      <w:tr w:rsidR="007C5261" w:rsidTr="007C5261">
        <w:trPr>
          <w:cantSplit/>
          <w:trHeight w:val="166"/>
        </w:trPr>
        <w:tc>
          <w:tcPr>
            <w:tcW w:w="1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5261" w:rsidRDefault="007C5261">
            <w:pPr>
              <w:rPr>
                <w:b/>
                <w:smallCaps/>
                <w:color w:val="000000"/>
                <w:spacing w:val="20"/>
                <w:sz w:val="28"/>
              </w:rPr>
            </w:pPr>
          </w:p>
        </w:tc>
        <w:tc>
          <w:tcPr>
            <w:tcW w:w="15217" w:type="dxa"/>
            <w:gridSpan w:val="5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5261" w:rsidRDefault="007C5261">
            <w:pPr>
              <w:rPr>
                <w:b/>
                <w:smallCaps/>
                <w:color w:val="000000"/>
                <w:spacing w:val="20"/>
                <w:sz w:val="2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1° Quesito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2° Quesito</w:t>
            </w:r>
          </w:p>
        </w:tc>
      </w:tr>
      <w:tr w:rsidR="007C5261" w:rsidTr="002A6F0A">
        <w:trPr>
          <w:cantSplit/>
          <w:trHeight w:val="253"/>
        </w:trPr>
        <w:tc>
          <w:tcPr>
            <w:tcW w:w="244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5261" w:rsidRDefault="007C5261" w:rsidP="002A6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0"/>
              </w:rPr>
            </w:pPr>
          </w:p>
          <w:p w:rsidR="007C5261" w:rsidRDefault="007C5261" w:rsidP="002A6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CONOSCENZA</w:t>
            </w:r>
          </w:p>
          <w:p w:rsidR="007C5261" w:rsidRDefault="007C5261" w:rsidP="002A6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DEI CONTENUTI</w:t>
            </w: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Approfondita, rielaborata e personale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7C5261" w:rsidTr="002A6F0A">
        <w:trPr>
          <w:cantSplit/>
          <w:trHeight w:val="253"/>
        </w:trPr>
        <w:tc>
          <w:tcPr>
            <w:tcW w:w="11944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C5261" w:rsidRDefault="007C5261" w:rsidP="002A6F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ind w:left="-3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- Essenziale e complessivamente corretta (Sufficienza</w:t>
            </w:r>
            <w:r>
              <w:rPr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0,20</w:t>
            </w:r>
          </w:p>
        </w:tc>
      </w:tr>
      <w:tr w:rsidR="007C5261" w:rsidTr="002A6F0A">
        <w:trPr>
          <w:cantSplit/>
          <w:trHeight w:val="253"/>
        </w:trPr>
        <w:tc>
          <w:tcPr>
            <w:tcW w:w="11944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C5261" w:rsidRDefault="007C5261" w:rsidP="002A6F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Approssimativa e con alcune imprecisioni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0,15</w:t>
            </w:r>
          </w:p>
        </w:tc>
      </w:tr>
      <w:tr w:rsidR="007C5261" w:rsidTr="002A6F0A">
        <w:trPr>
          <w:cantSplit/>
          <w:trHeight w:val="254"/>
        </w:trPr>
        <w:tc>
          <w:tcPr>
            <w:tcW w:w="11944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C5261" w:rsidRDefault="007C5261" w:rsidP="002A6F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tabs>
                <w:tab w:val="center" w:pos="2995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Frammentaria, con lacune e scorrettezze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0,10</w:t>
            </w:r>
          </w:p>
        </w:tc>
      </w:tr>
      <w:tr w:rsidR="007C5261" w:rsidTr="002A6F0A">
        <w:trPr>
          <w:cantSplit/>
          <w:trHeight w:val="253"/>
        </w:trPr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5261" w:rsidRDefault="007C5261" w:rsidP="002A6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0"/>
              </w:rPr>
            </w:pPr>
          </w:p>
          <w:p w:rsidR="007C5261" w:rsidRDefault="007C5261" w:rsidP="002A6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COMPETENZA</w:t>
            </w:r>
          </w:p>
          <w:p w:rsidR="007C5261" w:rsidRDefault="007C5261" w:rsidP="002A6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ESPOSITIVA</w:t>
            </w: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pStyle w:val="WW-Corpodeltesto3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Esposizione articolata ed efficace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7C5261" w:rsidTr="002A6F0A">
        <w:trPr>
          <w:cantSplit/>
          <w:trHeight w:val="253"/>
        </w:trPr>
        <w:tc>
          <w:tcPr>
            <w:tcW w:w="1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C5261" w:rsidRDefault="007C5261" w:rsidP="002A6F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pStyle w:val="WW-Corpodeltesto3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 Esposizione corretta e chiara, anche se semplice (Sufficienza)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0,20</w:t>
            </w:r>
          </w:p>
        </w:tc>
      </w:tr>
      <w:tr w:rsidR="007C5261" w:rsidTr="002A6F0A">
        <w:trPr>
          <w:cantSplit/>
          <w:trHeight w:val="254"/>
        </w:trPr>
        <w:tc>
          <w:tcPr>
            <w:tcW w:w="1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C5261" w:rsidRDefault="007C5261" w:rsidP="002A6F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>Esposizione non sempre corretta con terminologia impropria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0,15</w:t>
            </w:r>
          </w:p>
        </w:tc>
      </w:tr>
      <w:tr w:rsidR="007C5261" w:rsidTr="002A6F0A">
        <w:trPr>
          <w:cantSplit/>
          <w:trHeight w:val="253"/>
        </w:trPr>
        <w:tc>
          <w:tcPr>
            <w:tcW w:w="1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C5261" w:rsidRDefault="007C5261" w:rsidP="002A6F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pStyle w:val="Corpodeltesto2"/>
              <w:spacing w:after="0" w:line="240" w:lineRule="auto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Esposizione confusa e frammentaria con gravi errori formali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0,10</w:t>
            </w:r>
          </w:p>
        </w:tc>
      </w:tr>
      <w:tr w:rsidR="007C5261" w:rsidTr="002A6F0A">
        <w:trPr>
          <w:cantSplit/>
          <w:trHeight w:val="253"/>
        </w:trPr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5261" w:rsidRDefault="007C5261" w:rsidP="002A6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0"/>
              </w:rPr>
            </w:pPr>
          </w:p>
          <w:p w:rsidR="007C5261" w:rsidRPr="002A6F0A" w:rsidRDefault="007C5261" w:rsidP="002A6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PADRONANZA DEI LINGUAGGI SPECIFICI</w:t>
            </w: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pStyle w:val="Corpodeltesto2"/>
              <w:spacing w:after="0" w:line="240" w:lineRule="auto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Utilizzo appropriato e puntuale dei linguaggi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7C5261" w:rsidTr="002A6F0A">
        <w:trPr>
          <w:cantSplit/>
          <w:trHeight w:val="254"/>
        </w:trPr>
        <w:tc>
          <w:tcPr>
            <w:tcW w:w="1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C5261" w:rsidRDefault="007C5261" w:rsidP="002A6F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pStyle w:val="Corpodeltesto2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 Utilizzo adeguato e globalmente comprensibile (Sufficienza)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0,20</w:t>
            </w:r>
          </w:p>
        </w:tc>
      </w:tr>
      <w:tr w:rsidR="007C5261" w:rsidTr="002A6F0A">
        <w:trPr>
          <w:cantSplit/>
          <w:trHeight w:val="253"/>
        </w:trPr>
        <w:tc>
          <w:tcPr>
            <w:tcW w:w="1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C5261" w:rsidRDefault="007C5261" w:rsidP="002A6F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pStyle w:val="Corpodeltesto2"/>
              <w:spacing w:after="0" w:line="240" w:lineRule="auto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Utilizzo incerto dei linguaggi con qualche lieve imprecisione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0,15</w:t>
            </w:r>
          </w:p>
        </w:tc>
      </w:tr>
      <w:tr w:rsidR="007C5261" w:rsidTr="002A6F0A">
        <w:trPr>
          <w:cantSplit/>
          <w:trHeight w:val="253"/>
        </w:trPr>
        <w:tc>
          <w:tcPr>
            <w:tcW w:w="1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C5261" w:rsidRDefault="007C5261" w:rsidP="002A6F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pStyle w:val="Corpodeltesto2"/>
              <w:spacing w:after="0" w:line="240" w:lineRule="auto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Utilizzo errato e scorretto dei linguaggi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0,10</w:t>
            </w:r>
          </w:p>
        </w:tc>
      </w:tr>
      <w:tr w:rsidR="007C5261" w:rsidTr="002A6F0A">
        <w:trPr>
          <w:cantSplit/>
          <w:trHeight w:val="254"/>
        </w:trPr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5261" w:rsidRPr="002A6F0A" w:rsidRDefault="007C5261" w:rsidP="002A6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ABILITA’ DI SINTESI</w:t>
            </w: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pStyle w:val="Corpodeltesto2"/>
              <w:spacing w:after="0" w:line="240" w:lineRule="auto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Organizzazione efficace e rielaborazione critica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7C5261" w:rsidTr="007C5261">
        <w:trPr>
          <w:cantSplit/>
          <w:trHeight w:val="253"/>
        </w:trPr>
        <w:tc>
          <w:tcPr>
            <w:tcW w:w="1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5261" w:rsidRDefault="007C5261">
            <w:pPr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pStyle w:val="Corpodeltesto2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Appropriata anche se non del tutto esauriente (Sufficienza)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0,20</w:t>
            </w:r>
          </w:p>
        </w:tc>
      </w:tr>
      <w:tr w:rsidR="007C5261" w:rsidTr="007C5261">
        <w:trPr>
          <w:cantSplit/>
          <w:trHeight w:val="253"/>
        </w:trPr>
        <w:tc>
          <w:tcPr>
            <w:tcW w:w="1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5261" w:rsidRDefault="007C5261">
            <w:pPr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 w:rsidP="000C27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42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Incompleta e poco coerente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0,15</w:t>
            </w:r>
          </w:p>
        </w:tc>
      </w:tr>
      <w:tr w:rsidR="007C5261" w:rsidTr="007C5261">
        <w:trPr>
          <w:cantSplit/>
          <w:trHeight w:val="254"/>
        </w:trPr>
        <w:tc>
          <w:tcPr>
            <w:tcW w:w="1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5261" w:rsidRDefault="007C5261">
            <w:pPr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 w:rsidP="000C27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42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Impropria e senza ordine logico 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0,10</w:t>
            </w:r>
          </w:p>
        </w:tc>
      </w:tr>
      <w:tr w:rsidR="007C5261" w:rsidTr="007C5261">
        <w:trPr>
          <w:cantSplit/>
          <w:trHeight w:val="258"/>
        </w:trPr>
        <w:tc>
          <w:tcPr>
            <w:tcW w:w="811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5261" w:rsidRDefault="007C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0"/>
              </w:rPr>
            </w:pPr>
          </w:p>
          <w:p w:rsidR="007C5261" w:rsidRDefault="007C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Punteggio</w:t>
            </w:r>
          </w:p>
          <w:p w:rsidR="007C5261" w:rsidRDefault="007C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0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7C5261" w:rsidTr="007C5261">
        <w:trPr>
          <w:cantSplit/>
          <w:trHeight w:val="258"/>
        </w:trPr>
        <w:tc>
          <w:tcPr>
            <w:tcW w:w="995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</w:tcPr>
          <w:p w:rsidR="007C5261" w:rsidRDefault="007C5261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tipologia c – quesiti a scelta multipla</w:t>
            </w:r>
          </w:p>
          <w:p w:rsidR="007C5261" w:rsidRDefault="00D57ECF" w:rsidP="00D57ECF">
            <w:pPr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 xml:space="preserve">                                          </w:t>
            </w:r>
            <w:r w:rsidR="007C5261">
              <w:rPr>
                <w:smallCaps/>
                <w:sz w:val="20"/>
              </w:rPr>
              <w:t>2</w:t>
            </w:r>
            <w:r w:rsidR="00BF2300">
              <w:rPr>
                <w:smallCaps/>
                <w:sz w:val="20"/>
              </w:rPr>
              <w:t>0 quesiti a risposta multipla (5</w:t>
            </w:r>
            <w:r>
              <w:rPr>
                <w:smallCaps/>
                <w:sz w:val="20"/>
              </w:rPr>
              <w:t xml:space="preserve"> quesiti per ciascuna delle </w:t>
            </w:r>
            <w:r w:rsidR="008D2F32">
              <w:rPr>
                <w:smallCaps/>
                <w:sz w:val="20"/>
              </w:rPr>
              <w:t xml:space="preserve"> </w:t>
            </w:r>
            <w:proofErr w:type="gramStart"/>
            <w:r>
              <w:rPr>
                <w:smallCaps/>
                <w:sz w:val="20"/>
              </w:rPr>
              <w:t>4  discipline</w:t>
            </w:r>
            <w:proofErr w:type="gramEnd"/>
            <w:r w:rsidR="007C5261">
              <w:rPr>
                <w:smallCaps/>
                <w:sz w:val="20"/>
              </w:rPr>
              <w:t>)</w:t>
            </w:r>
          </w:p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b/>
                <w:smallCaps/>
                <w:color w:val="000000"/>
                <w:spacing w:val="20"/>
              </w:rPr>
            </w:pPr>
            <w:r>
              <w:rPr>
                <w:b/>
                <w:smallCaps/>
                <w:color w:val="000000"/>
                <w:spacing w:val="20"/>
                <w:sz w:val="22"/>
              </w:rPr>
              <w:t>per la valutazione 0,35 per</w:t>
            </w:r>
            <w:r w:rsidR="0067667A">
              <w:rPr>
                <w:b/>
                <w:smallCaps/>
                <w:color w:val="000000"/>
                <w:spacing w:val="20"/>
                <w:sz w:val="22"/>
              </w:rPr>
              <w:t xml:space="preserve"> ogni quesito Esatt</w:t>
            </w:r>
            <w:r w:rsidR="00E5757F">
              <w:rPr>
                <w:b/>
                <w:smallCaps/>
                <w:color w:val="000000"/>
                <w:spacing w:val="20"/>
                <w:sz w:val="22"/>
              </w:rPr>
              <w:t>o</w:t>
            </w:r>
            <w:r w:rsidR="0067667A">
              <w:rPr>
                <w:b/>
                <w:smallCaps/>
                <w:color w:val="000000"/>
                <w:spacing w:val="20"/>
                <w:sz w:val="22"/>
              </w:rPr>
              <w:t>(0,35x5</w:t>
            </w:r>
            <w:r>
              <w:rPr>
                <w:b/>
                <w:smallCaps/>
                <w:color w:val="000000"/>
                <w:spacing w:val="20"/>
                <w:sz w:val="22"/>
              </w:rPr>
              <w:t>=1,75)</w:t>
            </w:r>
          </w:p>
          <w:p w:rsidR="007C5261" w:rsidRDefault="007C5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Obiettivo: accertamento della conoscenza dei contenuti e delle capacità logiche </w:t>
            </w:r>
            <w:proofErr w:type="gramStart"/>
            <w:r>
              <w:rPr>
                <w:sz w:val="20"/>
              </w:rPr>
              <w:t>nell’individuazione  della</w:t>
            </w:r>
            <w:proofErr w:type="gramEnd"/>
            <w:r>
              <w:rPr>
                <w:sz w:val="20"/>
              </w:rPr>
              <w:t xml:space="preserve"> risposta esatta</w:t>
            </w:r>
          </w:p>
          <w:p w:rsidR="007C5261" w:rsidRDefault="007C5261">
            <w:pPr>
              <w:jc w:val="center"/>
              <w:rPr>
                <w:color w:val="000000"/>
                <w:sz w:val="10"/>
              </w:rPr>
            </w:pPr>
          </w:p>
        </w:tc>
      </w:tr>
      <w:tr w:rsidR="007C5261" w:rsidTr="007C5261">
        <w:trPr>
          <w:cantSplit/>
          <w:trHeight w:val="258"/>
        </w:trPr>
        <w:tc>
          <w:tcPr>
            <w:tcW w:w="1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 w:rsidP="00C0617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Quesito n 1</w:t>
            </w:r>
          </w:p>
        </w:tc>
        <w:tc>
          <w:tcPr>
            <w:tcW w:w="1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C5261" w:rsidRDefault="007C5261" w:rsidP="00C06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Quesito n 2</w:t>
            </w:r>
          </w:p>
        </w:tc>
        <w:tc>
          <w:tcPr>
            <w:tcW w:w="1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 w:rsidP="00C06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Quesito n 3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 w:rsidP="00C06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Quesito n 4</w:t>
            </w:r>
          </w:p>
        </w:tc>
        <w:tc>
          <w:tcPr>
            <w:tcW w:w="19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Pr="007C5261" w:rsidRDefault="00BF48CC" w:rsidP="00C0617B">
            <w:pPr>
              <w:autoSpaceDE w:val="0"/>
              <w:autoSpaceDN w:val="0"/>
              <w:adjustRightInd w:val="0"/>
              <w:jc w:val="center"/>
              <w:rPr>
                <w:vanish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Quesit</w:t>
            </w:r>
            <w:r w:rsidR="0025357E">
              <w:rPr>
                <w:color w:val="000000"/>
                <w:sz w:val="20"/>
              </w:rPr>
              <w:t>o n 5</w:t>
            </w:r>
            <w:r w:rsidR="00BE6928">
              <w:rPr>
                <w:vanish/>
                <w:color w:val="000000"/>
                <w:sz w:val="20"/>
              </w:rPr>
              <w:t xml:space="preserve">o n </w:t>
            </w:r>
            <w:r>
              <w:rPr>
                <w:vanish/>
                <w:color w:val="000000"/>
                <w:sz w:val="20"/>
              </w:rPr>
              <w:t>5</w:t>
            </w:r>
          </w:p>
        </w:tc>
      </w:tr>
      <w:tr w:rsidR="007C5261" w:rsidTr="007C5261">
        <w:trPr>
          <w:cantSplit/>
          <w:trHeight w:val="258"/>
        </w:trPr>
        <w:tc>
          <w:tcPr>
            <w:tcW w:w="1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5261" w:rsidRDefault="007C5261" w:rsidP="000C27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42"/>
              <w:rPr>
                <w:color w:val="000000"/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5261" w:rsidRDefault="007C5261" w:rsidP="000C27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42"/>
              <w:rPr>
                <w:color w:val="000000"/>
                <w:sz w:val="20"/>
              </w:rPr>
            </w:pP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7C5261" w:rsidTr="007C5261">
        <w:trPr>
          <w:cantSplit/>
          <w:trHeight w:val="258"/>
        </w:trPr>
        <w:tc>
          <w:tcPr>
            <w:tcW w:w="995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5261" w:rsidRDefault="007C5261">
            <w:pPr>
              <w:rPr>
                <w:rFonts w:eastAsia="Calibri"/>
                <w:b/>
                <w:lang w:eastAsia="en-US"/>
              </w:rPr>
            </w:pPr>
          </w:p>
        </w:tc>
      </w:tr>
      <w:tr w:rsidR="007C5261" w:rsidTr="007C5261">
        <w:trPr>
          <w:cantSplit/>
          <w:trHeight w:val="173"/>
        </w:trPr>
        <w:tc>
          <w:tcPr>
            <w:tcW w:w="4387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</w:tcPr>
          <w:p w:rsidR="007C5261" w:rsidRDefault="007C5261">
            <w:pPr>
              <w:pStyle w:val="Pidipagina"/>
              <w:tabs>
                <w:tab w:val="left" w:pos="708"/>
              </w:tabs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>PUNTEGGIO COMPLESSIVO DELLA PROVA</w:t>
            </w:r>
          </w:p>
          <w:p w:rsidR="007C5261" w:rsidRDefault="007C5261">
            <w:pPr>
              <w:pStyle w:val="Pidipagina"/>
              <w:tabs>
                <w:tab w:val="left" w:pos="708"/>
              </w:tabs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57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99CCFF"/>
            <w:hideMark/>
          </w:tcPr>
          <w:p w:rsidR="007C5261" w:rsidRDefault="007C5261">
            <w:pPr>
              <w:jc w:val="right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>Tipologia B (</w:t>
            </w:r>
            <w:proofErr w:type="spellStart"/>
            <w:r>
              <w:rPr>
                <w:rFonts w:eastAsia="Calibri"/>
                <w:b/>
                <w:sz w:val="20"/>
                <w:szCs w:val="22"/>
                <w:lang w:eastAsia="en-US"/>
              </w:rPr>
              <w:t>max</w:t>
            </w:r>
            <w:proofErr w:type="spellEnd"/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 2 punti)</w:t>
            </w:r>
          </w:p>
        </w:tc>
        <w:tc>
          <w:tcPr>
            <w:tcW w:w="199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9CCFF"/>
          </w:tcPr>
          <w:p w:rsidR="007C5261" w:rsidRDefault="007C5261">
            <w:pPr>
              <w:pStyle w:val="Pidipagina"/>
              <w:rPr>
                <w:rFonts w:eastAsia="Calibri"/>
                <w:b/>
                <w:lang w:eastAsia="en-US"/>
              </w:rPr>
            </w:pPr>
          </w:p>
        </w:tc>
      </w:tr>
      <w:tr w:rsidR="007C5261" w:rsidTr="007C5261">
        <w:trPr>
          <w:cantSplit/>
          <w:trHeight w:val="267"/>
        </w:trPr>
        <w:tc>
          <w:tcPr>
            <w:tcW w:w="19604" w:type="dxa"/>
            <w:gridSpan w:val="4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5261" w:rsidRDefault="007C5261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99CCFF"/>
            <w:hideMark/>
          </w:tcPr>
          <w:p w:rsidR="007C5261" w:rsidRDefault="007C5261">
            <w:pPr>
              <w:jc w:val="right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>Tipologia C (</w:t>
            </w:r>
            <w:proofErr w:type="spellStart"/>
            <w:r>
              <w:rPr>
                <w:rFonts w:eastAsia="Calibri"/>
                <w:b/>
                <w:sz w:val="20"/>
                <w:szCs w:val="22"/>
                <w:lang w:eastAsia="en-US"/>
              </w:rPr>
              <w:t>max</w:t>
            </w:r>
            <w:proofErr w:type="spellEnd"/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 1,75 punto)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9CCFF"/>
          </w:tcPr>
          <w:p w:rsidR="007C5261" w:rsidRDefault="007C5261">
            <w:pPr>
              <w:pStyle w:val="Pidipagina"/>
              <w:rPr>
                <w:rFonts w:eastAsia="Calibri"/>
                <w:b/>
                <w:lang w:eastAsia="en-US"/>
              </w:rPr>
            </w:pPr>
          </w:p>
        </w:tc>
      </w:tr>
      <w:tr w:rsidR="007C5261" w:rsidTr="007C5261">
        <w:trPr>
          <w:cantSplit/>
          <w:trHeight w:val="227"/>
        </w:trPr>
        <w:tc>
          <w:tcPr>
            <w:tcW w:w="19604" w:type="dxa"/>
            <w:gridSpan w:val="4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5261" w:rsidRDefault="007C5261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hideMark/>
          </w:tcPr>
          <w:p w:rsidR="007C5261" w:rsidRDefault="007C5261">
            <w:pPr>
              <w:pStyle w:val="Pidipagina"/>
              <w:jc w:val="right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>Totale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</w:tcPr>
          <w:p w:rsidR="007C5261" w:rsidRDefault="007C5261">
            <w:pPr>
              <w:pStyle w:val="Pidipagina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__________/3,75</w:t>
            </w:r>
          </w:p>
          <w:p w:rsidR="007C5261" w:rsidRDefault="007C5261">
            <w:pPr>
              <w:pStyle w:val="Pidipagina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7C5261" w:rsidRDefault="007C5261" w:rsidP="007C5261">
      <w:pPr>
        <w:jc w:val="center"/>
        <w:rPr>
          <w:b/>
          <w:smallCaps/>
        </w:rPr>
      </w:pPr>
    </w:p>
    <w:p w:rsidR="00E93A86" w:rsidRDefault="00E93A86" w:rsidP="007C5261">
      <w:pPr>
        <w:pStyle w:val="WW-Corpodeltesto3"/>
        <w:jc w:val="left"/>
        <w:rPr>
          <w:sz w:val="18"/>
        </w:rPr>
      </w:pPr>
    </w:p>
    <w:p w:rsidR="00E93A86" w:rsidRDefault="00E93A86" w:rsidP="007C5261">
      <w:pPr>
        <w:pStyle w:val="WW-Corpodeltesto3"/>
        <w:jc w:val="left"/>
        <w:rPr>
          <w:sz w:val="18"/>
        </w:rPr>
      </w:pPr>
    </w:p>
    <w:p w:rsidR="008862A4" w:rsidRDefault="008862A4" w:rsidP="007C5261">
      <w:pPr>
        <w:pStyle w:val="WW-Corpodeltesto3"/>
        <w:jc w:val="left"/>
        <w:rPr>
          <w:sz w:val="18"/>
        </w:rPr>
      </w:pPr>
      <w:r>
        <w:rPr>
          <w:sz w:val="18"/>
        </w:rPr>
        <w:t>LA COMMISSIONE</w:t>
      </w:r>
      <w:r w:rsidR="00E93A86">
        <w:rPr>
          <w:sz w:val="18"/>
        </w:rPr>
        <w:tab/>
      </w:r>
      <w:r w:rsidR="00E93A86">
        <w:rPr>
          <w:sz w:val="18"/>
        </w:rPr>
        <w:tab/>
      </w:r>
      <w:r w:rsidR="00E93A86">
        <w:rPr>
          <w:sz w:val="18"/>
        </w:rPr>
        <w:tab/>
      </w:r>
      <w:r w:rsidR="00E93A86">
        <w:rPr>
          <w:sz w:val="18"/>
        </w:rPr>
        <w:tab/>
      </w:r>
      <w:r w:rsidR="00E93A86">
        <w:rPr>
          <w:sz w:val="18"/>
        </w:rPr>
        <w:tab/>
      </w:r>
      <w:r w:rsidR="00E93A86">
        <w:rPr>
          <w:sz w:val="18"/>
        </w:rPr>
        <w:tab/>
      </w:r>
      <w:r w:rsidR="00E93A86">
        <w:rPr>
          <w:sz w:val="18"/>
        </w:rPr>
        <w:tab/>
      </w:r>
      <w:r w:rsidR="00E93A86">
        <w:rPr>
          <w:sz w:val="18"/>
        </w:rPr>
        <w:tab/>
      </w:r>
      <w:r w:rsidR="00E93A86">
        <w:rPr>
          <w:sz w:val="18"/>
        </w:rPr>
        <w:tab/>
      </w:r>
      <w:r w:rsidR="00521492">
        <w:rPr>
          <w:sz w:val="18"/>
        </w:rPr>
        <w:t xml:space="preserve">IL PRESIDENTE </w:t>
      </w:r>
    </w:p>
    <w:p w:rsidR="00E93A86" w:rsidRDefault="00E93A86" w:rsidP="007C5261">
      <w:pPr>
        <w:pStyle w:val="WW-Corpodeltesto3"/>
        <w:jc w:val="left"/>
        <w:rPr>
          <w:sz w:val="18"/>
        </w:rPr>
      </w:pPr>
    </w:p>
    <w:p w:rsidR="00E93A86" w:rsidRDefault="00E93A86" w:rsidP="007C5261">
      <w:pPr>
        <w:pStyle w:val="WW-Corpodeltesto3"/>
        <w:jc w:val="left"/>
        <w:rPr>
          <w:sz w:val="18"/>
        </w:rPr>
      </w:pPr>
    </w:p>
    <w:p w:rsidR="00521492" w:rsidRDefault="00521492" w:rsidP="007C5261">
      <w:pPr>
        <w:pStyle w:val="WW-Corpodeltesto3"/>
        <w:jc w:val="lef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</w:t>
      </w:r>
    </w:p>
    <w:p w:rsidR="00F767CF" w:rsidRDefault="00F767CF" w:rsidP="007C5261">
      <w:pPr>
        <w:pStyle w:val="WW-Corpodeltesto3"/>
        <w:jc w:val="left"/>
        <w:rPr>
          <w:sz w:val="18"/>
        </w:rPr>
      </w:pPr>
    </w:p>
    <w:p w:rsidR="00AB749B" w:rsidRDefault="00894A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454660</wp:posOffset>
                </wp:positionV>
                <wp:extent cx="2857500" cy="1049655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4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261" w:rsidRDefault="007C5261" w:rsidP="0025357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76.35pt;margin-top:35.8pt;width:225pt;height: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" filled="f" stroked="f">
                <v:textbox>
                  <w:txbxContent>
                    <w:p w:rsidR="007C5261" w:rsidRDefault="007C5261" w:rsidP="0025357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B749B" w:rsidSect="00C01C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E03" w:rsidRDefault="006A2E03" w:rsidP="007C5261">
      <w:r>
        <w:separator/>
      </w:r>
    </w:p>
  </w:endnote>
  <w:endnote w:type="continuationSeparator" w:id="0">
    <w:p w:rsidR="006A2E03" w:rsidRDefault="006A2E03" w:rsidP="007C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51" w:rsidRDefault="00C95C5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51" w:rsidRDefault="00C95C5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51" w:rsidRDefault="00C95C5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E03" w:rsidRDefault="006A2E03" w:rsidP="007C5261">
      <w:r>
        <w:separator/>
      </w:r>
    </w:p>
  </w:footnote>
  <w:footnote w:type="continuationSeparator" w:id="0">
    <w:p w:rsidR="006A2E03" w:rsidRDefault="006A2E03" w:rsidP="007C5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51" w:rsidRDefault="00C95C5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51" w:rsidRPr="00C95C51" w:rsidRDefault="00C95C51" w:rsidP="00C95C51">
    <w:pPr>
      <w:pStyle w:val="Intestazione"/>
      <w:spacing w:line="360" w:lineRule="auto"/>
      <w:jc w:val="center"/>
      <w:rPr>
        <w:w w:val="120"/>
        <w:sz w:val="32"/>
        <w:szCs w:val="32"/>
      </w:rPr>
    </w:pPr>
    <w:r w:rsidRPr="00C95C51">
      <w:rPr>
        <w:w w:val="120"/>
        <w:sz w:val="32"/>
        <w:szCs w:val="32"/>
      </w:rPr>
      <w:t>I.I.S.S.S. “Eugenio Pantaleo”</w:t>
    </w:r>
  </w:p>
  <w:p w:rsidR="00C95C51" w:rsidRPr="00C95C51" w:rsidRDefault="00C95C51" w:rsidP="00C95C51">
    <w:pPr>
      <w:pStyle w:val="Intestazione"/>
      <w:spacing w:line="360" w:lineRule="auto"/>
      <w:jc w:val="center"/>
      <w:rPr>
        <w:w w:val="120"/>
      </w:rPr>
    </w:pPr>
    <w:r w:rsidRPr="00C95C51">
      <w:rPr>
        <w:b/>
        <w:w w:val="120"/>
      </w:rPr>
      <w:t>ESAME DI STATO 2017/2018</w:t>
    </w:r>
    <w:r w:rsidRPr="00C95C51">
      <w:rPr>
        <w:w w:val="120"/>
      </w:rPr>
      <w:t xml:space="preserve"> </w:t>
    </w:r>
  </w:p>
  <w:p w:rsidR="00C95C51" w:rsidRPr="00C95C51" w:rsidRDefault="00C95C51" w:rsidP="00C95C51">
    <w:pPr>
      <w:pStyle w:val="Intestazione"/>
      <w:spacing w:line="360" w:lineRule="auto"/>
      <w:jc w:val="center"/>
      <w:rPr>
        <w:b/>
        <w:w w:val="120"/>
      </w:rPr>
    </w:pPr>
    <w:r w:rsidRPr="00C95C51">
      <w:rPr>
        <w:w w:val="120"/>
      </w:rPr>
      <w:t xml:space="preserve">GRIGLIA </w:t>
    </w:r>
    <w:r w:rsidRPr="00C95C51">
      <w:rPr>
        <w:b/>
        <w:w w:val="120"/>
      </w:rPr>
      <w:t>TERZA PROVA</w:t>
    </w:r>
    <w:bookmarkStart w:id="0" w:name="_GoBack"/>
    <w:bookmarkEnd w:id="0"/>
  </w:p>
  <w:p w:rsidR="00434CD9" w:rsidRDefault="00434CD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51" w:rsidRDefault="00C95C5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E5E08"/>
    <w:multiLevelType w:val="hybridMultilevel"/>
    <w:tmpl w:val="62829FF2"/>
    <w:lvl w:ilvl="0" w:tplc="8EC45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61"/>
    <w:rsid w:val="001B3109"/>
    <w:rsid w:val="001D33A2"/>
    <w:rsid w:val="002060DA"/>
    <w:rsid w:val="0025357E"/>
    <w:rsid w:val="002A6F0A"/>
    <w:rsid w:val="002D5416"/>
    <w:rsid w:val="003A0417"/>
    <w:rsid w:val="00434CD9"/>
    <w:rsid w:val="0044088C"/>
    <w:rsid w:val="00521492"/>
    <w:rsid w:val="00656626"/>
    <w:rsid w:val="00664D67"/>
    <w:rsid w:val="0067667A"/>
    <w:rsid w:val="006851E4"/>
    <w:rsid w:val="006A2E03"/>
    <w:rsid w:val="006C68F0"/>
    <w:rsid w:val="007C5261"/>
    <w:rsid w:val="008759C9"/>
    <w:rsid w:val="008862A4"/>
    <w:rsid w:val="00891553"/>
    <w:rsid w:val="00894AFA"/>
    <w:rsid w:val="008C43C4"/>
    <w:rsid w:val="008D2F32"/>
    <w:rsid w:val="009230B2"/>
    <w:rsid w:val="00A43C1C"/>
    <w:rsid w:val="00AA73B3"/>
    <w:rsid w:val="00AB749B"/>
    <w:rsid w:val="00AD278E"/>
    <w:rsid w:val="00B10B33"/>
    <w:rsid w:val="00B43493"/>
    <w:rsid w:val="00BE6928"/>
    <w:rsid w:val="00BF2300"/>
    <w:rsid w:val="00BF48CC"/>
    <w:rsid w:val="00C01C12"/>
    <w:rsid w:val="00C0617B"/>
    <w:rsid w:val="00C95C51"/>
    <w:rsid w:val="00CB052B"/>
    <w:rsid w:val="00CC719B"/>
    <w:rsid w:val="00D5493C"/>
    <w:rsid w:val="00D57ECF"/>
    <w:rsid w:val="00D92D6B"/>
    <w:rsid w:val="00DF7270"/>
    <w:rsid w:val="00E5741B"/>
    <w:rsid w:val="00E5757F"/>
    <w:rsid w:val="00E93A86"/>
    <w:rsid w:val="00F7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43C49-BCED-44CA-BBFB-3F370B02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C52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C5261"/>
  </w:style>
  <w:style w:type="paragraph" w:styleId="Pidipagina">
    <w:name w:val="footer"/>
    <w:basedOn w:val="Normale"/>
    <w:link w:val="PidipaginaCarattere"/>
    <w:unhideWhenUsed/>
    <w:rsid w:val="007C52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C5261"/>
  </w:style>
  <w:style w:type="paragraph" w:styleId="Titolo">
    <w:name w:val="Title"/>
    <w:basedOn w:val="Normale"/>
    <w:link w:val="TitoloCarattere"/>
    <w:qFormat/>
    <w:rsid w:val="007C5261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7C5261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7C5261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C526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WW-Corpodeltesto3">
    <w:name w:val="WW-Corpo del testo 3"/>
    <w:basedOn w:val="Normale"/>
    <w:rsid w:val="007C5261"/>
    <w:pPr>
      <w:suppressAutoHyphens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Pantaleo_22</dc:creator>
  <cp:lastModifiedBy>Sala Docenti</cp:lastModifiedBy>
  <cp:revision>5</cp:revision>
  <cp:lastPrinted>2018-03-19T08:43:00Z</cp:lastPrinted>
  <dcterms:created xsi:type="dcterms:W3CDTF">2018-03-26T06:48:00Z</dcterms:created>
  <dcterms:modified xsi:type="dcterms:W3CDTF">2018-03-26T10:52:00Z</dcterms:modified>
</cp:coreProperties>
</file>